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0" w:firstLineChars="100"/>
        <w:rPr>
          <w:rFonts w:hint="eastAsia" w:ascii="黑体" w:eastAsia="黑体"/>
          <w:b w:val="0"/>
          <w:sz w:val="48"/>
          <w:szCs w:val="48"/>
        </w:rPr>
      </w:pPr>
      <w:r>
        <w:rPr>
          <w:rFonts w:hint="eastAsia" w:ascii="黑体" w:eastAsia="黑体"/>
          <w:b w:val="0"/>
          <w:sz w:val="48"/>
          <w:szCs w:val="48"/>
        </w:rPr>
        <w:t>娄底潇湘职业学院精品课程建设项目</w:t>
      </w:r>
    </w:p>
    <w:p>
      <w:pPr>
        <w:rPr>
          <w:rFonts w:hint="eastAsia"/>
        </w:rPr>
      </w:pPr>
    </w:p>
    <w:p>
      <w:pPr>
        <w:pStyle w:val="2"/>
        <w:spacing w:line="360" w:lineRule="auto"/>
        <w:jc w:val="center"/>
        <w:rPr>
          <w:rFonts w:hint="eastAsia" w:ascii="黑体" w:eastAsia="黑体"/>
          <w:b w:val="0"/>
          <w:spacing w:val="100"/>
          <w:sz w:val="72"/>
          <w:szCs w:val="72"/>
          <w:lang w:eastAsia="zh-CN"/>
        </w:rPr>
      </w:pPr>
      <w:r>
        <w:rPr>
          <w:rFonts w:hint="eastAsia" w:ascii="黑体" w:eastAsia="黑体"/>
          <w:b w:val="0"/>
          <w:spacing w:val="100"/>
          <w:sz w:val="72"/>
          <w:szCs w:val="72"/>
          <w:lang w:eastAsia="zh-CN"/>
        </w:rPr>
        <w:t>验收</w:t>
      </w:r>
      <w:r>
        <w:rPr>
          <w:rFonts w:hint="eastAsia" w:ascii="黑体" w:eastAsia="黑体"/>
          <w:b w:val="0"/>
          <w:spacing w:val="100"/>
          <w:sz w:val="72"/>
          <w:szCs w:val="72"/>
        </w:rPr>
        <w:t>申</w:t>
      </w:r>
      <w:r>
        <w:rPr>
          <w:rFonts w:hint="eastAsia" w:ascii="黑体" w:eastAsia="黑体"/>
          <w:b w:val="0"/>
          <w:spacing w:val="100"/>
          <w:sz w:val="72"/>
          <w:szCs w:val="72"/>
          <w:lang w:eastAsia="zh-CN"/>
        </w:rPr>
        <w:t>请书</w:t>
      </w: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hint="eastAsia" w:eastAsia="黑体"/>
          <w:sz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  <w:t>所属院</w:t>
            </w:r>
            <w:r>
              <w:rPr>
                <w:rFonts w:ascii="Times New Roman" w:hAnsi="Times New Roman" w:eastAsia="黑体" w:cs="Times New Roman"/>
                <w:spacing w:val="8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  <w:t>部</w:t>
            </w:r>
            <w:r>
              <w:rPr>
                <w:rFonts w:ascii="Times New Roman" w:hAnsi="Times New Roman" w:eastAsia="黑体" w:cs="Times New Roman"/>
                <w:spacing w:val="80"/>
                <w:sz w:val="28"/>
                <w:szCs w:val="28"/>
              </w:rPr>
              <w:t>)</w:t>
            </w:r>
            <w:r>
              <w:rPr>
                <w:rFonts w:hint="eastAsia" w:ascii="Times New Roman" w:hAnsi="Times New Roman" w:eastAsia="黑体" w:cs="Times New Roman"/>
                <w:sz w:val="28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  <w:t>课程名称</w:t>
            </w:r>
            <w:r>
              <w:rPr>
                <w:rFonts w:hint="eastAsia" w:ascii="Times New Roman" w:hAnsi="Times New Roman" w:eastAsia="黑体" w:cs="Times New Roman"/>
                <w:sz w:val="28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  <w:t>课程类型</w:t>
            </w:r>
            <w:r>
              <w:rPr>
                <w:rFonts w:hint="eastAsia" w:ascii="Times New Roman" w:hAnsi="Times New Roman" w:eastAsia="黑体" w:cs="Times New Roman"/>
                <w:sz w:val="28"/>
                <w:u w:val="single"/>
              </w:rPr>
              <w:t xml:space="preserve">                                  </w:t>
            </w:r>
          </w:p>
          <w:p>
            <w:pPr>
              <w:spacing w:line="360" w:lineRule="auto"/>
              <w:rPr>
                <w:rFonts w:hint="eastAsia"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  <w:t>课程负责人</w:t>
            </w:r>
            <w:r>
              <w:rPr>
                <w:rFonts w:hint="eastAsia" w:ascii="Times New Roman" w:hAnsi="Times New Roman" w:eastAsia="黑体" w:cs="Times New Roman"/>
                <w:sz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  <w:t>申报日期</w:t>
            </w:r>
            <w:r>
              <w:rPr>
                <w:rFonts w:hint="eastAsia" w:ascii="Times New Roman" w:hAnsi="Times New Roman" w:eastAsia="黑体" w:cs="Times New Roman"/>
                <w:sz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黑体" w:cs="Times New Roman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 w:val="28"/>
                <w:u w:val="single"/>
              </w:rPr>
              <w:t xml:space="preserve">                         </w:t>
            </w:r>
          </w:p>
        </w:tc>
      </w:tr>
    </w:tbl>
    <w:p>
      <w:pPr>
        <w:spacing w:line="360" w:lineRule="auto"/>
        <w:rPr>
          <w:rFonts w:hint="eastAsia" w:ascii="黑体" w:eastAsia="黑体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娄底潇湘职业学院教务科研</w:t>
      </w:r>
      <w:r>
        <w:rPr>
          <w:rFonts w:hint="eastAsia" w:ascii="黑体" w:hAnsi="黑体" w:eastAsia="黑体"/>
          <w:sz w:val="28"/>
        </w:rPr>
        <w:t>处</w:t>
      </w:r>
      <w:r>
        <w:rPr>
          <w:rFonts w:ascii="黑体" w:hAnsi="黑体" w:eastAsia="黑体"/>
          <w:sz w:val="28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/>
        <w:jc w:val="center"/>
        <w:textAlignment w:val="auto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  <w:lang w:val="en-US" w:eastAsia="zh-CN"/>
        </w:rPr>
        <w:t>2023年5</w:t>
      </w:r>
      <w:bookmarkStart w:id="0" w:name="_GoBack"/>
      <w:bookmarkEnd w:id="0"/>
      <w:r>
        <w:rPr>
          <w:rFonts w:hint="eastAsia" w:ascii="黑体" w:hAnsi="黑体" w:eastAsia="黑体"/>
          <w:sz w:val="28"/>
          <w:lang w:val="en-US" w:eastAsia="zh-CN"/>
        </w:rPr>
        <w:t>月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课程基本情况</w:t>
      </w:r>
      <w:r>
        <w:rPr>
          <w:rFonts w:hint="eastAsia" w:ascii="Times New Roman" w:hAnsi="Times New Roman" w:eastAsia="仿宋_GB2312" w:cs="Times New Roman"/>
          <w:b/>
          <w:color w:val="FF0000"/>
          <w:sz w:val="28"/>
          <w:szCs w:val="24"/>
        </w:rPr>
        <w:t>(标红部分请仔细填写)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33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课程名称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立项时间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课程负责人</w:t>
            </w: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课程合作开发单位</w:t>
            </w: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课程对象</w:t>
            </w: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□高职生课  □五年制高职课    □中专生课  □社会学习者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课程性质</w:t>
            </w: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□高校学分认定课    □社会学习者课程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课程类型</w:t>
            </w: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□大学生文化素质教育课 □公共基础课 □专业课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□思想政治理论课 □创新创业教育课 □教师教育课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课程讲授语言</w:t>
            </w: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□ 中文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□中文+外文字幕（语种）  □外文（语种）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课程资源建设情况</w:t>
            </w: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课程资源是否已上传平台: □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是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 xml:space="preserve"> □否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若已上传平台，请填写:</w:t>
            </w:r>
          </w:p>
          <w:p>
            <w:pPr>
              <w:rPr>
                <w:rFonts w:ascii="宋体" w:hAnsi="宋体" w:eastAsia="宋体" w:cs="宋体"/>
                <w:color w:val="FF0000"/>
                <w:sz w:val="24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课程资源网址: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若未上传平台，请填写提交教学资源的方式:</w:t>
            </w:r>
          </w:p>
          <w:p>
            <w:pPr>
              <w:rPr>
                <w:rFonts w:ascii="宋体" w:hAnsi="宋体" w:eastAsia="宋体" w:cs="宋体"/>
                <w:color w:val="FF0000"/>
                <w:sz w:val="24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 xml:space="preserve"> □提交文件夹   □其它方式: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课程运行情况</w:t>
            </w: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课程是否上线  □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是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 xml:space="preserve"> □否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若已上线运行，请选择:</w:t>
            </w:r>
          </w:p>
          <w:p>
            <w:pP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完全开放：自由注册，免费学习</w:t>
            </w: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若已上线运行,请填写</w:t>
            </w:r>
          </w:p>
          <w:p>
            <w:pPr>
              <w:rPr>
                <w:rFonts w:ascii="宋体" w:hAnsi="宋体" w:eastAsia="宋体" w:cs="宋体"/>
                <w:color w:val="FF0000"/>
                <w:sz w:val="24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课程网址: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</w:rPr>
              <w:t>课程已运行期数:□未运行  □1期   □2期及以上</w:t>
            </w: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．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建设团队和开课情况</w:t>
      </w:r>
    </w:p>
    <w:tbl>
      <w:tblPr>
        <w:tblStyle w:val="5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71"/>
        <w:gridCol w:w="892"/>
        <w:gridCol w:w="12"/>
        <w:gridCol w:w="524"/>
        <w:gridCol w:w="431"/>
        <w:gridCol w:w="640"/>
        <w:gridCol w:w="716"/>
        <w:gridCol w:w="569"/>
        <w:gridCol w:w="492"/>
        <w:gridCol w:w="15"/>
        <w:gridCol w:w="728"/>
        <w:gridCol w:w="150"/>
        <w:gridCol w:w="141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9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42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42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职业资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格证书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传 真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所属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院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44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44"/>
                <w:sz w:val="24"/>
                <w:szCs w:val="20"/>
              </w:rPr>
              <w:t>E-mail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8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通信地址（邮编）</w:t>
            </w:r>
          </w:p>
        </w:tc>
        <w:tc>
          <w:tcPr>
            <w:tcW w:w="568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12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课程团队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主要成员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及分工</w:t>
            </w:r>
          </w:p>
        </w:tc>
        <w:tc>
          <w:tcPr>
            <w:tcW w:w="7651" w:type="dxa"/>
            <w:gridSpan w:val="13"/>
          </w:tcPr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5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近3年开课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学年/学期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周学时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授课人数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3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8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4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6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49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8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．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课程资源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62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资源特色，已建设的教学资源清单（注明本次精品课程建设的资源清单），持续更新和使用情况。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．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教学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内容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、方式</w:t>
      </w:r>
    </w:p>
    <w:tbl>
      <w:tblPr>
        <w:tblStyle w:val="5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3" w:hRule="atLeast"/>
          <w:jc w:val="center"/>
        </w:trPr>
        <w:tc>
          <w:tcPr>
            <w:tcW w:w="8627" w:type="dxa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课程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内容的针对性与适用性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教学内容的组织与安排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、教材及相关资料选择和编写，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教学模式的设计与创新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、教学方法和手段更新。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</w:p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．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师资队伍</w:t>
      </w:r>
    </w:p>
    <w:tbl>
      <w:tblPr>
        <w:tblStyle w:val="5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5" w:hRule="atLeast"/>
          <w:jc w:val="center"/>
        </w:trPr>
        <w:tc>
          <w:tcPr>
            <w:tcW w:w="862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 xml:space="preserve"> 建设前后师资队伍变化情况对比，包括“双师”结构、专兼职比例、教师专业发展等情况。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．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课程效果评价</w:t>
      </w:r>
    </w:p>
    <w:tbl>
      <w:tblPr>
        <w:tblStyle w:val="5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1" w:hRule="atLeast"/>
          <w:jc w:val="center"/>
        </w:trPr>
        <w:tc>
          <w:tcPr>
            <w:tcW w:w="862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自我评价、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行业企业专家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评价、用人单位和社会的反馈及获奖情况。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．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特色与创新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  <w:jc w:val="center"/>
        </w:trPr>
        <w:tc>
          <w:tcPr>
            <w:tcW w:w="871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FF000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本课程的特色与创新点（在课程建设、课程改革和课程教学上的突破及独创性成果，对同类课程建设具有积极引导意义和实际借鉴作用）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，在建设中存在的问题及拟采取的措施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本课程改进的方向与途径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。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经费使用情况说明</w:t>
      </w:r>
    </w:p>
    <w:tbl>
      <w:tblPr>
        <w:tblStyle w:val="5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8752" w:type="dxa"/>
          </w:tcPr>
          <w:p>
            <w:pPr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列出分类开支项目及金额（课程制作费、资料费、会务费、差旅费、劳务费、设备费、其他）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</w:p>
    <w:p>
      <w:pP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</w:pPr>
    </w:p>
    <w:p>
      <w:pPr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.审核意见</w:t>
      </w:r>
    </w:p>
    <w:tbl>
      <w:tblPr>
        <w:tblStyle w:val="5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7437" w:type="dxa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（公章）</w:t>
            </w:r>
          </w:p>
          <w:p>
            <w:pPr>
              <w:spacing w:before="156" w:beforeLines="50"/>
              <w:ind w:firstLine="2880" w:firstLineChars="1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委员会</w:t>
            </w:r>
          </w:p>
          <w:p>
            <w:pPr>
              <w:jc w:val="center"/>
              <w:rPr>
                <w:rFonts w:hint="eastAsia" w:ascii="黑体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评</w:t>
            </w:r>
            <w:r>
              <w:rPr>
                <w:rFonts w:hint="eastAsia" w:ascii="黑体" w:eastAsia="黑体" w:cs="Times New Roman"/>
                <w:sz w:val="24"/>
                <w:lang w:eastAsia="zh-CN"/>
              </w:rPr>
              <w:t>审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意见</w:t>
            </w:r>
          </w:p>
        </w:tc>
        <w:tc>
          <w:tcPr>
            <w:tcW w:w="7437" w:type="dxa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（公章）</w:t>
            </w:r>
          </w:p>
          <w:p>
            <w:pPr>
              <w:spacing w:before="156" w:beforeLines="50"/>
              <w:ind w:firstLine="2760" w:firstLineChars="1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主任签字：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审定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意见</w:t>
            </w:r>
          </w:p>
        </w:tc>
        <w:tc>
          <w:tcPr>
            <w:tcW w:w="7437" w:type="dxa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（公章）</w:t>
            </w:r>
          </w:p>
          <w:p>
            <w:pPr>
              <w:spacing w:before="156" w:beforeLines="50"/>
              <w:ind w:firstLine="2880" w:firstLineChars="1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负责人签字：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GQxOTAxZGQyZWJhZWFhNGZlMDZlNDhkMDYyN2QifQ=="/>
  </w:docVars>
  <w:rsids>
    <w:rsidRoot w:val="00120D8E"/>
    <w:rsid w:val="000A6961"/>
    <w:rsid w:val="00120D8E"/>
    <w:rsid w:val="00162674"/>
    <w:rsid w:val="001B2596"/>
    <w:rsid w:val="003465FB"/>
    <w:rsid w:val="003B27DD"/>
    <w:rsid w:val="0082249F"/>
    <w:rsid w:val="0099336F"/>
    <w:rsid w:val="009A2BCE"/>
    <w:rsid w:val="009E5092"/>
    <w:rsid w:val="00AC38FE"/>
    <w:rsid w:val="00AF5B7A"/>
    <w:rsid w:val="00D10143"/>
    <w:rsid w:val="00E22520"/>
    <w:rsid w:val="00F07E1E"/>
    <w:rsid w:val="0F39426D"/>
    <w:rsid w:val="1A3D1AEA"/>
    <w:rsid w:val="25403F99"/>
    <w:rsid w:val="513D128B"/>
    <w:rsid w:val="6A6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914</Words>
  <Characters>925</Characters>
  <Lines>9</Lines>
  <Paragraphs>2</Paragraphs>
  <TotalTime>1</TotalTime>
  <ScaleCrop>false</ScaleCrop>
  <LinksUpToDate>false</LinksUpToDate>
  <CharactersWithSpaces>1410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2017-11-22T02:22:00Z</dcterms:created>
  <dc:creator>戴丽娟</dc:creator>
  <cp:lastModifiedBy>千寻嘉惠电脑</cp:lastModifiedBy>
  <dcterms:modified xsi:type="dcterms:W3CDTF">2023-05-22T08:39:13Z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EF08CC913F124BC7B722E31D5DDAF72B_13</vt:lpwstr>
  </property>
</Properties>
</file>